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002EF5D1" w14:textId="77777777">
        <w:tc>
          <w:tcPr>
            <w:tcW w:w="3936" w:type="dxa"/>
          </w:tcPr>
          <w:p w14:paraId="7D0F545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024A72A" w14:textId="4C044B86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92DCA67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2988EB51" wp14:editId="04B8451E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14:paraId="6D3A29A5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6B5C861E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 xml:space="preserve">On Kui Street, </w:t>
      </w:r>
      <w:proofErr w:type="spellStart"/>
      <w:r w:rsidR="00402BC8" w:rsidRPr="00402BC8">
        <w:rPr>
          <w:rFonts w:hint="eastAsia"/>
          <w:kern w:val="0"/>
          <w:sz w:val="20"/>
          <w:szCs w:val="20"/>
        </w:rPr>
        <w:t>Fanling</w:t>
      </w:r>
      <w:proofErr w:type="spellEnd"/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57920B6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proofErr w:type="spellStart"/>
      <w:r w:rsidRPr="00A407BE">
        <w:rPr>
          <w:sz w:val="20"/>
          <w:szCs w:val="20"/>
          <w:shd w:val="clear" w:color="auto" w:fill="FFFFFF"/>
        </w:rPr>
        <w:t>HomePage</w:t>
      </w:r>
      <w:proofErr w:type="spellEnd"/>
      <w:r w:rsidRPr="00A407BE">
        <w:rPr>
          <w:sz w:val="20"/>
          <w:szCs w:val="20"/>
          <w:shd w:val="clear" w:color="auto" w:fill="FFFFFF"/>
        </w:rPr>
        <w:t xml:space="preserve">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aa"/>
          <w:sz w:val="20"/>
          <w:szCs w:val="20"/>
        </w:rPr>
        <w:t>: </w:t>
      </w:r>
      <w:hyperlink r:id="rId10" w:history="1">
        <w:r w:rsidRPr="00742172">
          <w:rPr>
            <w:rStyle w:val="aa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5388E55C" w14:textId="723D13E7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>ERTIFICATION SCHEME OF MANAGEMENT SYSTEM AUDITOR</w:t>
      </w:r>
    </w:p>
    <w:p w14:paraId="45D3DBC1" w14:textId="77777777" w:rsidR="00C5710A" w:rsidRPr="002144A8" w:rsidRDefault="00C5710A" w:rsidP="00C5710A">
      <w:pPr>
        <w:spacing w:line="0" w:lineRule="atLeast"/>
        <w:jc w:val="center"/>
        <w:rPr>
          <w:b/>
        </w:rPr>
      </w:pPr>
      <w:r w:rsidRPr="002144A8">
        <w:rPr>
          <w:b/>
        </w:rPr>
        <w:t>APPLICATION FOR</w:t>
      </w:r>
      <w:r w:rsidRPr="002144A8">
        <w:rPr>
          <w:rFonts w:hint="eastAsia"/>
          <w:b/>
          <w:lang w:eastAsia="zh-HK"/>
        </w:rPr>
        <w:t>M</w:t>
      </w:r>
    </w:p>
    <w:p w14:paraId="6BA25314" w14:textId="77777777" w:rsidR="00C5710A" w:rsidRDefault="00C5710A" w:rsidP="00C5710A">
      <w:pPr>
        <w:pStyle w:val="a4"/>
        <w:tabs>
          <w:tab w:val="clear" w:pos="4153"/>
          <w:tab w:val="clear" w:pos="8306"/>
        </w:tabs>
        <w:snapToGrid/>
        <w:spacing w:line="0" w:lineRule="atLeast"/>
      </w:pPr>
    </w:p>
    <w:p w14:paraId="4D5A098C" w14:textId="77777777"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14:paraId="122D0D43" w14:textId="77777777"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14:paraId="45A66116" w14:textId="77777777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65628F2A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14:paraId="5C2F9270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7EF8942E" w14:textId="77777777" w:rsidR="000370EE" w:rsidRDefault="000370EE" w:rsidP="005E2CD3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  <w:p w14:paraId="4856D140" w14:textId="2C316B92" w:rsidR="00A35DD4" w:rsidRPr="00DD05FF" w:rsidRDefault="00A35DD4" w:rsidP="005E2CD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D2514" w:rsidRPr="00737D26" w14:paraId="43BA889D" w14:textId="77777777" w:rsidTr="007415C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77" w:type="dxa"/>
            <w:gridSpan w:val="18"/>
            <w:shd w:val="clear" w:color="auto" w:fill="auto"/>
            <w:vAlign w:val="center"/>
          </w:tcPr>
          <w:tbl>
            <w:tblPr>
              <w:tblW w:w="10893" w:type="dxa"/>
              <w:tblLayout w:type="fixed"/>
              <w:tblLook w:val="01E0" w:firstRow="1" w:lastRow="1" w:firstColumn="1" w:lastColumn="1" w:noHBand="0" w:noVBand="0"/>
            </w:tblPr>
            <w:tblGrid>
              <w:gridCol w:w="3097"/>
              <w:gridCol w:w="3119"/>
              <w:gridCol w:w="2880"/>
              <w:gridCol w:w="1797"/>
            </w:tblGrid>
            <w:tr w:rsidR="00DD2514" w14:paraId="71D4A997" w14:textId="77777777" w:rsidTr="006845DE">
              <w:trPr>
                <w:trHeight w:val="284"/>
              </w:trPr>
              <w:tc>
                <w:tcPr>
                  <w:tcW w:w="10893" w:type="dxa"/>
                  <w:gridSpan w:val="4"/>
                  <w:vAlign w:val="center"/>
                </w:tcPr>
                <w:p w14:paraId="58EC06FB" w14:textId="77777777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I wish to apply for the following Management System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 xml:space="preserve">(please tick one 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or more boxes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)</w:t>
                  </w:r>
                </w:p>
              </w:tc>
            </w:tr>
            <w:tr w:rsidR="00DD2514" w14:paraId="53AE2DFF" w14:textId="77777777" w:rsidTr="006845DE">
              <w:trPr>
                <w:gridAfter w:val="1"/>
                <w:wAfter w:w="1797" w:type="dxa"/>
                <w:trHeight w:val="284"/>
              </w:trPr>
              <w:tc>
                <w:tcPr>
                  <w:tcW w:w="3097" w:type="dxa"/>
                  <w:shd w:val="clear" w:color="auto" w:fill="auto"/>
                  <w:vAlign w:val="center"/>
                </w:tcPr>
                <w:p w14:paraId="067B00F7" w14:textId="77777777" w:rsidR="00DD2514" w:rsidRDefault="00DD2514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7509EC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7509EC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>QMS (ISO 9001:2015)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E0C7FE" w14:textId="77777777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7509EC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7509EC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>EMS (ISO 14001:2015)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456520F5" w14:textId="77777777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7509EC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7509EC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>OH&amp;S (ISO 45001:2018)</w:t>
                  </w:r>
                </w:p>
              </w:tc>
            </w:tr>
          </w:tbl>
          <w:p w14:paraId="6869F3CA" w14:textId="77777777" w:rsidR="00DD2514" w:rsidRPr="007B0CBD" w:rsidRDefault="00DD2514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</w:tr>
      <w:tr w:rsidR="007B0CBD" w:rsidRPr="00737D26" w14:paraId="5C97C2F5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E764D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A14F38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0D09229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4073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016688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5EED3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7B0CBD" w:rsidRPr="00737D26" w14:paraId="21CD98D0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451F1495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658154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F4E4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9EC2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 xml:space="preserve">Identity </w:t>
            </w:r>
            <w:proofErr w:type="gramStart"/>
            <w:r>
              <w:rPr>
                <w:rFonts w:eastAsia="DFKai-SB" w:hint="eastAsia"/>
                <w:sz w:val="18"/>
                <w:szCs w:val="18"/>
              </w:rPr>
              <w:t>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  <w:proofErr w:type="gramEnd"/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0B66F0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439CB5F3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676C2B6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CA8921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63FB87F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38A31FA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CF83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BB7D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E57926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7A20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  <w:proofErr w:type="gramEnd"/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430AE8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7AA3664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69977C58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227781B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C473F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067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1EC9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F8C38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AB30EF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2512225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D97C32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14:paraId="1B1D6491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3F3766B8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6C828D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CD946A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5678FA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A1F3ABD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14:paraId="1888807C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26501208" w14:textId="77777777" w:rsidTr="00CC3027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47B5D8EF" w14:textId="2E14A0EF" w:rsidR="00CB004A" w:rsidRPr="00DD05FF" w:rsidRDefault="00251ADB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E90E93">
              <w:rPr>
                <w:b/>
                <w:color w:val="222222"/>
                <w:sz w:val="18"/>
                <w:szCs w:val="18"/>
                <w:lang w:val="en"/>
              </w:rPr>
              <w:t>HKICA01/HKICA31/HKICA21*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 Regulations for Certification Scheme for </w:t>
            </w:r>
            <w:r w:rsidRPr="00E90E93">
              <w:rPr>
                <w:b/>
                <w:color w:val="222222"/>
                <w:sz w:val="18"/>
                <w:szCs w:val="18"/>
                <w:lang w:val="en"/>
              </w:rPr>
              <w:t>Quality / Environmental / Occupational Health and Safety*</w:t>
            </w:r>
            <w:r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Management System Auditor. 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5EC32BE8" w14:textId="77777777" w:rsidTr="00845A96">
        <w:trPr>
          <w:cantSplit/>
          <w:trHeight w:val="369"/>
        </w:trPr>
        <w:tc>
          <w:tcPr>
            <w:tcW w:w="460" w:type="dxa"/>
          </w:tcPr>
          <w:p w14:paraId="68D08223" w14:textId="77777777"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221D72A0" w14:textId="77777777"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4423E88F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0783D93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1FDEDF29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宋体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553DEE6C" w14:textId="77777777" w:rsidTr="00845A96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309D91ED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27F3F655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2630722A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43F09361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7F52CA8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DD05FF">
              <w:rPr>
                <w:color w:val="000000"/>
                <w:kern w:val="0"/>
                <w:sz w:val="18"/>
                <w:szCs w:val="18"/>
              </w:rPr>
              <w:t>unauthorised</w:t>
            </w:r>
            <w:proofErr w:type="spellEnd"/>
            <w:r w:rsidRPr="00DD05FF">
              <w:rPr>
                <w:color w:val="000000"/>
                <w:kern w:val="0"/>
                <w:sz w:val="18"/>
                <w:szCs w:val="18"/>
              </w:rPr>
              <w:t xml:space="preserve"> statement regarding the certification</w:t>
            </w:r>
          </w:p>
        </w:tc>
      </w:tr>
      <w:tr w:rsidR="00CB004A" w:rsidRPr="00737D26" w14:paraId="367E613E" w14:textId="77777777" w:rsidTr="00845A96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2B9875EC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12F0AF3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5874FA95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29654AF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2DF98520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5E7D3F13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1ABE1DC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0A89AB4C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8C8125D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5E9AC2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707DE50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752742E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1E7544F1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13E28C2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 I know that if I have special needs during the exam, question in this respect can be directed to HKICA.</w:t>
            </w:r>
            <w:r w:rsidRPr="00DD05FF">
              <w:rPr>
                <w:rFonts w:eastAsia="DFKai-SB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CB004A" w:rsidRPr="00737D26" w14:paraId="394773F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74A46E7E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632FBBE0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10EDBC6E" w14:textId="77777777" w:rsidTr="00845A96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0539952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0D1C4773" w14:textId="77777777"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7B7DCD12" w14:textId="77777777" w:rsidTr="00845A96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0B627D8A" w14:textId="77777777"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5C76C5B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31EA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24311AA9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0AD88743" w14:textId="77777777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57C25A19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37DEF6E3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7FB23C9A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73CBCD7D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6C9723D3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7D4659BF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26DDA5DF" w14:textId="77777777" w:rsidTr="007B0CBD">
        <w:trPr>
          <w:trHeight w:val="420"/>
        </w:trPr>
        <w:tc>
          <w:tcPr>
            <w:tcW w:w="1099" w:type="dxa"/>
            <w:gridSpan w:val="2"/>
          </w:tcPr>
          <w:p w14:paraId="0EEDFD9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B26071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  <w:p w14:paraId="5CEA952E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2E69FCC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3313037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6319" w:type="dxa"/>
            <w:gridSpan w:val="5"/>
          </w:tcPr>
          <w:p w14:paraId="7B787CF0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</w:t>
            </w:r>
            <w:proofErr w:type="gramStart"/>
            <w:r>
              <w:rPr>
                <w:sz w:val="16"/>
              </w:rPr>
              <w:t>qualifications  (</w:t>
            </w:r>
            <w:proofErr w:type="gramEnd"/>
            <w:r>
              <w:rPr>
                <w:sz w:val="16"/>
              </w:rPr>
              <w:t>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203123CC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1836FD0A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10961764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690C17F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10013BC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1A5DEB6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1B8550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73F48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3C5FCEEC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5ADBCFE8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3DC3DF0F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1E510BE2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197A51" w14:textId="77777777" w:rsidTr="007B0CBD">
        <w:trPr>
          <w:trHeight w:val="420"/>
        </w:trPr>
        <w:tc>
          <w:tcPr>
            <w:tcW w:w="532" w:type="dxa"/>
          </w:tcPr>
          <w:p w14:paraId="4291FC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7595EF4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140A410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686C89B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6EC4730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5173D321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637778E5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7965D63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5A7C787C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AD484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5DEF0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4CB0B3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79973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FAB0433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ECD15F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4142C5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4270B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F7FB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86054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C8482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EE9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005235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AB7C5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64F55127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32373FA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85FE7EF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618FF0C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7FD3A37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8AF1511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2FC7F2C9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24B9D90C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C22A4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2517F5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8ED2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1404DE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AFA9B9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B2F1065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794E34F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7069C54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DD21C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6612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4D179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33BF37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DF7E53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4A211F4F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51FD7E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3A8277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FE0D9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15C372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9BC3F6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5D8949A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0C9C2D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745A03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CE588E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1AAEA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4F2F6B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7EF5F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5229D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C0DCA7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1D527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20416F3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56051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304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DD7F2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64631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F398A32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D77862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9A4A441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1F126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5D9A4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F4FAC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55B5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CCEEC0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941CDC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EBBD29D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3E30B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DF09C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F86434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D0A31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0C583C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3A1AAD8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58654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68BAE18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67A2BF7C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</w:t>
            </w:r>
            <w:proofErr w:type="spellStart"/>
            <w:r>
              <w:rPr>
                <w:rFonts w:hint="eastAsia"/>
                <w:sz w:val="16"/>
                <w:lang w:eastAsia="zh-HK"/>
              </w:rPr>
              <w:t>Programmes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6998E01F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34F969D3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5EDF338F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33C9D648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612E601F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proofErr w:type="spellStart"/>
            <w:r>
              <w:rPr>
                <w:rFonts w:hint="eastAsia"/>
                <w:sz w:val="16"/>
                <w:lang w:eastAsia="zh-HK"/>
              </w:rPr>
              <w:t>Programme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259422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5D88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24AE0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99696B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16E064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4F40540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7A1CED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6AFC83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54C197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37A3D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9466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F34DF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DA86F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31B3812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3A99018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0A118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2E743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2DB3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53EA1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56493FB0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31D250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51D3C2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B09B9C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F2968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A47CF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B5A18A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1404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5BB835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A6624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FCB395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D98C20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857C8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AC226C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55634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738338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21D5899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756DB045" w14:textId="77777777" w:rsidR="000144A9" w:rsidRDefault="000144A9" w:rsidP="00C5710A">
      <w:pPr>
        <w:rPr>
          <w:sz w:val="18"/>
        </w:rPr>
      </w:pPr>
    </w:p>
    <w:p w14:paraId="3264EAD2" w14:textId="2FB2B244" w:rsidR="00C5710A" w:rsidRDefault="00C5710A" w:rsidP="00C5710A">
      <w:pPr>
        <w:rPr>
          <w:b/>
          <w:sz w:val="16"/>
          <w:szCs w:val="16"/>
          <w:lang w:eastAsia="zh-HK"/>
        </w:rPr>
      </w:pPr>
      <w:r w:rsidRPr="000144A9"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053"/>
        <w:gridCol w:w="1024"/>
        <w:gridCol w:w="1385"/>
        <w:gridCol w:w="1246"/>
        <w:gridCol w:w="1161"/>
        <w:gridCol w:w="362"/>
        <w:gridCol w:w="2043"/>
      </w:tblGrid>
      <w:tr w:rsidR="00DD05FF" w:rsidRPr="00B82645" w14:paraId="6994EB66" w14:textId="77777777" w:rsidTr="00DD05FF">
        <w:tc>
          <w:tcPr>
            <w:tcW w:w="703" w:type="pct"/>
            <w:shd w:val="clear" w:color="auto" w:fill="auto"/>
          </w:tcPr>
          <w:p w14:paraId="64915720" w14:textId="77777777"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gridSpan w:val="3"/>
            <w:shd w:val="clear" w:color="auto" w:fill="auto"/>
          </w:tcPr>
          <w:p w14:paraId="36C8427D" w14:textId="77777777" w:rsidR="00DD05FF" w:rsidRPr="003C2AA5" w:rsidRDefault="007509EC" w:rsidP="00DD05F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DFKai-SB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3BAB8369" w14:textId="77777777" w:rsidR="00DD05FF" w:rsidRPr="003C2AA5" w:rsidRDefault="007509EC" w:rsidP="00DD05FF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>Upgrade</w:t>
            </w:r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3DDD305B" w14:textId="77777777" w:rsidR="00DD05FF" w:rsidRPr="003C2AA5" w:rsidRDefault="007509EC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C2AA5" w:rsidRPr="00B82645" w14:paraId="39B8079E" w14:textId="77777777" w:rsidTr="009B5C6E">
        <w:tc>
          <w:tcPr>
            <w:tcW w:w="703" w:type="pct"/>
            <w:shd w:val="clear" w:color="auto" w:fill="auto"/>
          </w:tcPr>
          <w:p w14:paraId="111787D1" w14:textId="77777777" w:rsidR="003C2AA5" w:rsidRPr="003C2AA5" w:rsidRDefault="003C2AA5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1079" w:type="pct"/>
            <w:gridSpan w:val="2"/>
            <w:shd w:val="clear" w:color="auto" w:fill="auto"/>
          </w:tcPr>
          <w:p w14:paraId="4EC215A5" w14:textId="77777777" w:rsidR="003C2AA5" w:rsidRPr="003C2AA5" w:rsidRDefault="007509EC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6084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Internal Auditor</w:t>
            </w:r>
          </w:p>
        </w:tc>
        <w:tc>
          <w:tcPr>
            <w:tcW w:w="1366" w:type="pct"/>
            <w:gridSpan w:val="2"/>
            <w:shd w:val="clear" w:color="auto" w:fill="auto"/>
          </w:tcPr>
          <w:p w14:paraId="06C5480A" w14:textId="77777777" w:rsidR="003C2AA5" w:rsidRPr="003C2AA5" w:rsidRDefault="007509EC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10225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Assistant Auditor</w:t>
            </w:r>
          </w:p>
        </w:tc>
        <w:tc>
          <w:tcPr>
            <w:tcW w:w="791" w:type="pct"/>
            <w:gridSpan w:val="2"/>
            <w:shd w:val="clear" w:color="auto" w:fill="auto"/>
          </w:tcPr>
          <w:p w14:paraId="59696D17" w14:textId="77777777" w:rsidR="003C2AA5" w:rsidRPr="003C2AA5" w:rsidRDefault="007509EC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4382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Auditor</w:t>
            </w:r>
          </w:p>
        </w:tc>
        <w:tc>
          <w:tcPr>
            <w:tcW w:w="1061" w:type="pct"/>
            <w:shd w:val="clear" w:color="auto" w:fill="auto"/>
          </w:tcPr>
          <w:p w14:paraId="3C8AF3CE" w14:textId="77777777" w:rsidR="003C2AA5" w:rsidRPr="003C2AA5" w:rsidRDefault="007509EC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9762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Lead Auditor</w:t>
            </w:r>
          </w:p>
        </w:tc>
      </w:tr>
      <w:tr w:rsidR="005500E4" w:rsidRPr="00B82645" w14:paraId="1B646853" w14:textId="77777777" w:rsidTr="009B5C6E">
        <w:tc>
          <w:tcPr>
            <w:tcW w:w="703" w:type="pct"/>
            <w:shd w:val="clear" w:color="auto" w:fill="auto"/>
          </w:tcPr>
          <w:p w14:paraId="640913CF" w14:textId="77777777" w:rsidR="005500E4" w:rsidRPr="003C2AA5" w:rsidRDefault="007509EC" w:rsidP="00E523B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5500E4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1079" w:type="pct"/>
            <w:gridSpan w:val="2"/>
            <w:shd w:val="clear" w:color="auto" w:fill="auto"/>
          </w:tcPr>
          <w:p w14:paraId="4B49DD1E" w14:textId="77777777" w:rsidR="005500E4" w:rsidRPr="003C2AA5" w:rsidRDefault="007509EC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6988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</w:rPr>
              <w:t xml:space="preserve"> Basic Knowledge</w:t>
            </w:r>
          </w:p>
        </w:tc>
        <w:tc>
          <w:tcPr>
            <w:tcW w:w="1366" w:type="pct"/>
            <w:gridSpan w:val="2"/>
            <w:shd w:val="clear" w:color="auto" w:fill="auto"/>
          </w:tcPr>
          <w:p w14:paraId="6BB49778" w14:textId="77777777" w:rsidR="005500E4" w:rsidRPr="003C2AA5" w:rsidRDefault="007509EC" w:rsidP="003C2AA5">
            <w:pPr>
              <w:ind w:left="90" w:hangingChars="50" w:hanging="90"/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-4121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</w:rPr>
              <w:t xml:space="preserve"> Auditing knowledge and technique</w:t>
            </w:r>
          </w:p>
        </w:tc>
        <w:tc>
          <w:tcPr>
            <w:tcW w:w="1852" w:type="pct"/>
            <w:gridSpan w:val="3"/>
            <w:shd w:val="clear" w:color="auto" w:fill="auto"/>
          </w:tcPr>
          <w:p w14:paraId="0A23D30E" w14:textId="77777777" w:rsidR="005500E4" w:rsidRPr="003C2AA5" w:rsidRDefault="007509EC" w:rsidP="009B5C6E">
            <w:pPr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5500E4" w:rsidRPr="003C2AA5">
              <w:rPr>
                <w:sz w:val="20"/>
                <w:szCs w:val="20"/>
              </w:rPr>
              <w:t>Management theory and application techniques</w:t>
            </w:r>
          </w:p>
        </w:tc>
      </w:tr>
      <w:tr w:rsidR="00957219" w:rsidRPr="00464EC2" w14:paraId="1C76C71D" w14:textId="77777777" w:rsidTr="00DD05FF">
        <w:tc>
          <w:tcPr>
            <w:tcW w:w="1250" w:type="pct"/>
            <w:gridSpan w:val="2"/>
            <w:shd w:val="clear" w:color="auto" w:fill="auto"/>
          </w:tcPr>
          <w:p w14:paraId="76030061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9611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sz w:val="18"/>
                <w:szCs w:val="18"/>
              </w:rPr>
              <w:t xml:space="preserve"> 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>1. Agriculture and fishing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6C328D56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4157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2. Mining and quarrying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A64FF12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1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3. Food </w:t>
            </w:r>
            <w:proofErr w:type="gramStart"/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products, </w:t>
            </w:r>
            <w:r w:rsidR="00C1680C">
              <w:rPr>
                <w:sz w:val="18"/>
                <w:szCs w:val="18"/>
                <w:lang w:eastAsia="zh-HK"/>
              </w:rPr>
              <w:t xml:space="preserve">  </w:t>
            </w:r>
            <w:proofErr w:type="gramEnd"/>
            <w:r w:rsidR="00C1680C">
              <w:rPr>
                <w:sz w:val="18"/>
                <w:szCs w:val="18"/>
                <w:lang w:eastAsia="zh-HK"/>
              </w:rPr>
              <w:t xml:space="preserve"> 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>beverages and tobacco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3F9A45DB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5303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4. Textiles and </w:t>
            </w:r>
            <w:r w:rsidR="00957219" w:rsidRPr="00464EC2">
              <w:rPr>
                <w:sz w:val="18"/>
                <w:szCs w:val="18"/>
                <w:lang w:eastAsia="zh-HK"/>
              </w:rPr>
              <w:t>textile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products</w:t>
            </w:r>
          </w:p>
        </w:tc>
      </w:tr>
      <w:tr w:rsidR="00957219" w:rsidRPr="00464EC2" w14:paraId="4E1986ED" w14:textId="77777777" w:rsidTr="00DD05FF">
        <w:tc>
          <w:tcPr>
            <w:tcW w:w="1250" w:type="pct"/>
            <w:gridSpan w:val="2"/>
            <w:shd w:val="clear" w:color="auto" w:fill="auto"/>
          </w:tcPr>
          <w:p w14:paraId="13C1743C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6666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5. Leather and leather products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7F94ED52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7719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6. Wood and wood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F616697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2126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7. Pulp, </w:t>
            </w:r>
            <w:r w:rsidR="00957219" w:rsidRPr="00464EC2">
              <w:rPr>
                <w:sz w:val="18"/>
                <w:szCs w:val="18"/>
                <w:lang w:eastAsia="zh-HK"/>
              </w:rPr>
              <w:t>paper and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paper products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26A975D0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5878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8. Publishing companies</w:t>
            </w:r>
          </w:p>
        </w:tc>
      </w:tr>
      <w:tr w:rsidR="00957219" w:rsidRPr="00464EC2" w14:paraId="657EDADA" w14:textId="77777777" w:rsidTr="00DD05FF">
        <w:tc>
          <w:tcPr>
            <w:tcW w:w="1250" w:type="pct"/>
            <w:gridSpan w:val="2"/>
            <w:shd w:val="clear" w:color="auto" w:fill="auto"/>
          </w:tcPr>
          <w:p w14:paraId="445A0E2F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0231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9. Printing companies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4DDF03FB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856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10. Manufacture of coke and refined </w:t>
            </w:r>
            <w:r w:rsidR="00957219" w:rsidRPr="00464EC2">
              <w:rPr>
                <w:sz w:val="18"/>
                <w:szCs w:val="18"/>
                <w:lang w:eastAsia="zh-HK"/>
              </w:rPr>
              <w:t>petroleum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FA88507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502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11.Nuclear fuel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7F045D5E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99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12. Chemicals, chemical products and </w:t>
            </w:r>
            <w:proofErr w:type="spellStart"/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>fibres</w:t>
            </w:r>
            <w:proofErr w:type="spellEnd"/>
          </w:p>
        </w:tc>
      </w:tr>
      <w:tr w:rsidR="00957219" w:rsidRPr="00464EC2" w14:paraId="37ABFC4F" w14:textId="77777777" w:rsidTr="00DD05FF">
        <w:tc>
          <w:tcPr>
            <w:tcW w:w="1250" w:type="pct"/>
            <w:gridSpan w:val="2"/>
            <w:shd w:val="clear" w:color="auto" w:fill="auto"/>
          </w:tcPr>
          <w:p w14:paraId="4E9ED933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29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13. Pharmaceuticals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3EFF6AF8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5225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14. Rubber and plastic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7B78615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9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15.Non-metallic mineral products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069FB33E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644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16. Concrete, cement, lime, plaster etc.</w:t>
            </w:r>
          </w:p>
        </w:tc>
      </w:tr>
      <w:tr w:rsidR="00957219" w:rsidRPr="00464EC2" w14:paraId="52F244EE" w14:textId="77777777" w:rsidTr="00DD05FF">
        <w:tc>
          <w:tcPr>
            <w:tcW w:w="1250" w:type="pct"/>
            <w:gridSpan w:val="2"/>
            <w:shd w:val="clear" w:color="auto" w:fill="auto"/>
          </w:tcPr>
          <w:p w14:paraId="5BFB31AC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78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17. Basic metals and fabricated metal products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4EAD7E8E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60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18. Machinery and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0DCFD14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774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19. Electrical and optical equipment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68E5CCE4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6443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20. Shipbuilding</w:t>
            </w:r>
          </w:p>
        </w:tc>
      </w:tr>
      <w:tr w:rsidR="00957219" w:rsidRPr="00464EC2" w14:paraId="78124607" w14:textId="77777777" w:rsidTr="00DD05FF">
        <w:tc>
          <w:tcPr>
            <w:tcW w:w="1250" w:type="pct"/>
            <w:gridSpan w:val="2"/>
            <w:shd w:val="clear" w:color="auto" w:fill="auto"/>
          </w:tcPr>
          <w:p w14:paraId="334B5333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755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21. Aerospace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6BC3A537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142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22. Other transport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BA61914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55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23.Manufacturing not elsewhere classified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3E1CF5E6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023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24. Recycling</w:t>
            </w:r>
          </w:p>
        </w:tc>
      </w:tr>
      <w:tr w:rsidR="00957219" w:rsidRPr="00464EC2" w14:paraId="68241A08" w14:textId="77777777" w:rsidTr="00DD05FF">
        <w:tc>
          <w:tcPr>
            <w:tcW w:w="1250" w:type="pct"/>
            <w:gridSpan w:val="2"/>
            <w:shd w:val="clear" w:color="auto" w:fill="auto"/>
          </w:tcPr>
          <w:p w14:paraId="701573B3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25. Electricity supply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02048F4B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43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26. Gas supply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3F9EE11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173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27.Water supply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262EB009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73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28. </w:t>
            </w:r>
            <w:r w:rsidR="00957219" w:rsidRPr="00464EC2">
              <w:rPr>
                <w:sz w:val="18"/>
                <w:szCs w:val="18"/>
                <w:lang w:eastAsia="zh-HK"/>
              </w:rPr>
              <w:t>Construction</w:t>
            </w:r>
          </w:p>
        </w:tc>
      </w:tr>
      <w:tr w:rsidR="00957219" w:rsidRPr="00464EC2" w14:paraId="076C90B5" w14:textId="77777777" w:rsidTr="00DD05FF">
        <w:tc>
          <w:tcPr>
            <w:tcW w:w="1250" w:type="pct"/>
            <w:gridSpan w:val="2"/>
            <w:shd w:val="clear" w:color="auto" w:fill="auto"/>
          </w:tcPr>
          <w:p w14:paraId="4C078E84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7877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29. Wholesale and retail trade, repair of motor vehicles, </w:t>
            </w:r>
            <w:r w:rsidR="00957219" w:rsidRPr="00464EC2">
              <w:rPr>
                <w:sz w:val="18"/>
                <w:szCs w:val="18"/>
                <w:lang w:eastAsia="zh-HK"/>
              </w:rPr>
              <w:t>motorcycles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, </w:t>
            </w:r>
            <w:r w:rsidR="00957219" w:rsidRPr="00464EC2">
              <w:rPr>
                <w:sz w:val="18"/>
                <w:szCs w:val="18"/>
                <w:lang w:eastAsia="zh-HK"/>
              </w:rPr>
              <w:t>personal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and household goods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58F34BCC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77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30. Hotels and restaurants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8AFB5E4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29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31.Transport, storage and communication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57E1AB11" w14:textId="77777777" w:rsidR="00957219" w:rsidRPr="00464EC2" w:rsidRDefault="007509EC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518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32.Financial intermediation, real estate and renting </w:t>
            </w:r>
          </w:p>
        </w:tc>
      </w:tr>
      <w:tr w:rsidR="00957219" w:rsidRPr="00464EC2" w14:paraId="67D13900" w14:textId="77777777" w:rsidTr="00DD05FF">
        <w:tc>
          <w:tcPr>
            <w:tcW w:w="1250" w:type="pct"/>
            <w:gridSpan w:val="2"/>
            <w:shd w:val="clear" w:color="auto" w:fill="auto"/>
          </w:tcPr>
          <w:p w14:paraId="6AF827F3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633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33. Information technology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4D2177F5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4362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34. Engineering services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803D463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698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35.Other services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65F7A065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270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36. Public administration</w:t>
            </w:r>
          </w:p>
        </w:tc>
      </w:tr>
      <w:tr w:rsidR="00957219" w:rsidRPr="00464EC2" w14:paraId="6F228F5B" w14:textId="77777777" w:rsidTr="00DD05FF">
        <w:tc>
          <w:tcPr>
            <w:tcW w:w="1250" w:type="pct"/>
            <w:gridSpan w:val="2"/>
            <w:shd w:val="clear" w:color="auto" w:fill="auto"/>
          </w:tcPr>
          <w:p w14:paraId="6084ADEF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7598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37. Education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5D118A1B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4757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38. Health and social work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4EC1750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39. Other social work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704701F2" w14:textId="77777777" w:rsidR="00957219" w:rsidRPr="00464EC2" w:rsidRDefault="007509EC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845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98. Other_______________</w:t>
            </w:r>
          </w:p>
        </w:tc>
      </w:tr>
    </w:tbl>
    <w:p w14:paraId="1BE28C5F" w14:textId="77777777"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1F249209" w14:textId="77777777" w:rsidTr="00E523BF">
        <w:tc>
          <w:tcPr>
            <w:tcW w:w="1668" w:type="dxa"/>
            <w:vAlign w:val="center"/>
          </w:tcPr>
          <w:p w14:paraId="5D2FEB28" w14:textId="77777777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125D44C9" w14:textId="77777777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 xml:space="preserve">(Certified Auditor or Lead Auditor)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590333E4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6AEA9CC0" w14:textId="7777777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14:paraId="458C534E" w14:textId="77777777" w:rsidR="003C2AA5" w:rsidRDefault="003C2AA5" w:rsidP="003C2AA5">
      <w:pPr>
        <w:spacing w:line="0" w:lineRule="atLeast"/>
        <w:ind w:left="1260" w:hanging="1418"/>
        <w:rPr>
          <w:rFonts w:ascii="DFKai-SB" w:eastAsia="DFKai-SB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2389EFCA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364C45C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14:paraId="3BCDBBEA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AEC63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1F70D62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14:paraId="7A205482" w14:textId="77777777" w:rsidTr="003C2AA5">
        <w:tc>
          <w:tcPr>
            <w:tcW w:w="4882" w:type="dxa"/>
            <w:gridSpan w:val="2"/>
            <w:shd w:val="clear" w:color="auto" w:fill="auto"/>
          </w:tcPr>
          <w:p w14:paraId="7DC0ED0C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6D52EF4D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14:paraId="21B34640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759AC0A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4CDE3B88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596B5CB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6D121AB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005454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53FC2C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28CC51C6" w14:textId="77777777" w:rsidTr="003C2AA5">
        <w:tc>
          <w:tcPr>
            <w:tcW w:w="1985" w:type="dxa"/>
            <w:shd w:val="clear" w:color="auto" w:fill="auto"/>
          </w:tcPr>
          <w:p w14:paraId="455707F8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6D9A1F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62757A5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A49C1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14:paraId="14A52E81" w14:textId="77777777" w:rsidR="00221D7B" w:rsidRDefault="003C2AA5" w:rsidP="00A733C7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14:paraId="5342D89E" w14:textId="62B8E060" w:rsidR="00BB62F6" w:rsidRPr="00037E2D" w:rsidRDefault="00DD7B8B" w:rsidP="00037E2D">
      <w:pPr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AUDITOR/LEAD AUDITOR APPLICANTS SHALL ALSO PROVIDE AUDIT LO</w:t>
      </w:r>
      <w:r w:rsidR="00BF70DE">
        <w:rPr>
          <w:b/>
          <w:sz w:val="22"/>
          <w:szCs w:val="22"/>
        </w:rPr>
        <w:t>G TOGETHER WITH THE APPLICATION</w:t>
      </w:r>
    </w:p>
    <w:p w14:paraId="54B736C1" w14:textId="77777777" w:rsidR="00DD7B8B" w:rsidRPr="00BB62F6" w:rsidRDefault="00DD7B8B" w:rsidP="00BB62F6">
      <w:pPr>
        <w:rPr>
          <w:rFonts w:hint="eastAsia"/>
          <w:sz w:val="22"/>
          <w:szCs w:val="22"/>
        </w:rPr>
        <w:sectPr w:rsidR="00DD7B8B" w:rsidRPr="00BB62F6" w:rsidSect="00035193">
          <w:footerReference w:type="default" r:id="rId11"/>
          <w:pgSz w:w="11906" w:h="16838"/>
          <w:pgMar w:top="709" w:right="1134" w:bottom="567" w:left="1134" w:header="340" w:footer="731" w:gutter="0"/>
          <w:cols w:space="425"/>
          <w:docGrid w:type="lines" w:linePitch="360"/>
        </w:sectPr>
      </w:pPr>
      <w:bookmarkStart w:id="0" w:name="_GoBack"/>
      <w:bookmarkEnd w:id="0"/>
    </w:p>
    <w:p w14:paraId="45D0E821" w14:textId="77777777"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14:paraId="7A66176C" w14:textId="77777777"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14:paraId="399D777B" w14:textId="77777777" w:rsidR="003C2AA5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14:paraId="68FD7D3A" w14:textId="77777777" w:rsidR="00221D7B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5FBA0837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read and understood the certification criteria and </w:t>
      </w:r>
      <w:r w:rsidRPr="009A400C">
        <w:rPr>
          <w:rFonts w:eastAsia="DFKai-SB"/>
        </w:rPr>
        <w:t>regulations</w:t>
      </w:r>
      <w:r w:rsidRPr="009A400C">
        <w:rPr>
          <w:rFonts w:eastAsia="DFKai-SB" w:hint="eastAsia"/>
        </w:rPr>
        <w:t xml:space="preserve"> as set by HKICA.</w:t>
      </w:r>
    </w:p>
    <w:p w14:paraId="7EDA0044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Complete the on-line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Certification </w:t>
      </w:r>
      <w:r w:rsidRPr="009A400C">
        <w:rPr>
          <w:rFonts w:eastAsia="DFKai-SB"/>
        </w:rPr>
        <w:t>Application”</w:t>
      </w:r>
    </w:p>
    <w:p w14:paraId="0C492C30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confirmed the information uploaded to the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 is accurate.</w:t>
      </w:r>
    </w:p>
    <w:p w14:paraId="6E30EE19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Payment of fee</w:t>
      </w:r>
    </w:p>
    <w:p w14:paraId="662B2BEB" w14:textId="77777777" w:rsidR="00221D7B" w:rsidRPr="009A400C" w:rsidRDefault="00221D7B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14:paraId="4318BDE0" w14:textId="77777777" w:rsidR="0050546F" w:rsidRDefault="0050546F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Bank transfer to HKICA Hang Seng Bank account N0. 390-202588-001</w:t>
      </w:r>
    </w:p>
    <w:p w14:paraId="4A335399" w14:textId="510DBC3D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cheque payable to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Hong Kong </w:t>
      </w:r>
      <w:r w:rsidRPr="009A400C">
        <w:rPr>
          <w:rFonts w:eastAsia="DFKai-SB"/>
        </w:rPr>
        <w:t>Institution</w:t>
      </w:r>
      <w:r w:rsidR="00DD7B8B"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 w:rsidR="00DD7B8B"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</w:t>
      </w:r>
      <w:r w:rsidR="005A7A59" w:rsidRPr="009A400C">
        <w:rPr>
          <w:rFonts w:eastAsia="DFKai-SB" w:hint="eastAsia"/>
        </w:rPr>
        <w:t>y</w:t>
      </w:r>
      <w:r w:rsidRPr="009A400C">
        <w:rPr>
          <w:rFonts w:eastAsia="DFKai-SB" w:hint="eastAsia"/>
        </w:rPr>
        <w:t xml:space="preserve"> of HKICA. Post-dated cheque is not accepted.</w:t>
      </w:r>
    </w:p>
    <w:p w14:paraId="2E1AF876" w14:textId="77777777" w:rsidR="00221D7B" w:rsidRPr="009A400C" w:rsidRDefault="00221D7B" w:rsidP="009A400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>Remarks: please provide the applicant</w:t>
      </w:r>
      <w:r w:rsidRPr="009A400C">
        <w:rPr>
          <w:rFonts w:eastAsia="DFKai-SB"/>
        </w:rPr>
        <w:t>’</w:t>
      </w:r>
      <w:r w:rsidRPr="009A400C">
        <w:rPr>
          <w:rFonts w:eastAsia="DFKai-SB" w:hint="eastAsia"/>
        </w:rPr>
        <w:t xml:space="preserve">s name on </w:t>
      </w:r>
      <w:r w:rsidRPr="009A400C">
        <w:rPr>
          <w:rFonts w:eastAsia="DFKai-SB"/>
        </w:rPr>
        <w:t>back</w:t>
      </w:r>
      <w:r w:rsidRPr="009A400C">
        <w:rPr>
          <w:rFonts w:eastAsia="DFKai-SB" w:hint="eastAsia"/>
        </w:rPr>
        <w:t xml:space="preserve"> of the cheque.</w:t>
      </w:r>
    </w:p>
    <w:p w14:paraId="5BBAA593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</w:p>
    <w:p w14:paraId="226EE906" w14:textId="77777777" w:rsidR="005A7A59" w:rsidRPr="009A400C" w:rsidRDefault="005A7A59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Send the application form, evidence and cheque to the </w:t>
      </w:r>
      <w:r w:rsidRPr="009A400C">
        <w:rPr>
          <w:rFonts w:eastAsia="DFKai-SB"/>
        </w:rPr>
        <w:t>Secretar</w:t>
      </w:r>
      <w:r w:rsidRPr="009A400C">
        <w:rPr>
          <w:rFonts w:eastAsia="DFKai-SB" w:hint="eastAsia"/>
        </w:rPr>
        <w:t>y by mail.</w:t>
      </w:r>
    </w:p>
    <w:p w14:paraId="13EE3EE2" w14:textId="77777777"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DFKai-SB" w:hint="eastAsia"/>
        </w:rPr>
        <w:t xml:space="preserve">Address: </w:t>
      </w:r>
      <w:r w:rsidR="005500E4">
        <w:rPr>
          <w:rFonts w:eastAsia="DFKai-SB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 xml:space="preserve">On Kui Street, </w:t>
      </w:r>
      <w:proofErr w:type="spellStart"/>
      <w:r w:rsidR="005500E4" w:rsidRPr="00E523BF">
        <w:rPr>
          <w:rFonts w:hint="eastAsia"/>
          <w:kern w:val="0"/>
        </w:rPr>
        <w:t>Fanling</w:t>
      </w:r>
      <w:proofErr w:type="spellEnd"/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14:paraId="3F74F50E" w14:textId="77777777" w:rsidR="00FB4E26" w:rsidRPr="009A400C" w:rsidRDefault="00FB4E26" w:rsidP="00FB4E26">
      <w:pPr>
        <w:spacing w:line="240" w:lineRule="atLeast"/>
        <w:ind w:left="360"/>
        <w:jc w:val="both"/>
      </w:pPr>
      <w:r>
        <w:rPr>
          <w:shd w:val="clear" w:color="auto" w:fill="FFFFFF"/>
        </w:rPr>
        <w:t xml:space="preserve">OR by </w:t>
      </w:r>
      <w:r w:rsidRPr="009A400C">
        <w:rPr>
          <w:shd w:val="clear" w:color="auto" w:fill="FFFFFF"/>
        </w:rPr>
        <w:t>Email</w:t>
      </w:r>
      <w:r>
        <w:rPr>
          <w:shd w:val="clear" w:color="auto" w:fill="FFFFFF"/>
        </w:rPr>
        <w:t xml:space="preserve"> to</w:t>
      </w:r>
      <w:r w:rsidRPr="009A400C">
        <w:rPr>
          <w:rStyle w:val="apple-converted-space"/>
          <w:shd w:val="clear" w:color="auto" w:fill="FFFFFF"/>
        </w:rPr>
        <w:t> </w:t>
      </w:r>
      <w:hyperlink r:id="rId12" w:history="1">
        <w:r w:rsidRPr="0032541E">
          <w:rPr>
            <w:rStyle w:val="aa"/>
            <w:shd w:val="clear" w:color="auto" w:fill="FFFFFF"/>
          </w:rPr>
          <w:t>info@hkica.org</w:t>
        </w:r>
      </w:hyperlink>
    </w:p>
    <w:p w14:paraId="6924A57D" w14:textId="77777777"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14:paraId="3DED93F6" w14:textId="092F4FC6" w:rsidR="005A7A59" w:rsidRPr="009A400C" w:rsidRDefault="007A38C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HKICA Secretariat</w:t>
      </w:r>
      <w:r w:rsidR="00221D7B" w:rsidRPr="009A400C">
        <w:rPr>
          <w:rFonts w:eastAsia="DFKai-SB" w:hint="eastAsia"/>
        </w:rPr>
        <w:t xml:space="preserve"> will </w:t>
      </w:r>
      <w:r w:rsidR="005A7A59" w:rsidRPr="009A400C">
        <w:rPr>
          <w:rFonts w:eastAsia="DFKai-SB" w:hint="eastAsia"/>
        </w:rPr>
        <w:t xml:space="preserve">inform the </w:t>
      </w:r>
      <w:r w:rsidR="005A7A59" w:rsidRPr="009A400C">
        <w:rPr>
          <w:rFonts w:eastAsia="DFKai-SB"/>
        </w:rPr>
        <w:t>applicant</w:t>
      </w:r>
      <w:r w:rsidR="005A7A59" w:rsidRPr="009A400C">
        <w:rPr>
          <w:rFonts w:eastAsia="DFKai-SB" w:hint="eastAsia"/>
        </w:rPr>
        <w:t xml:space="preserve"> by e-mail </w:t>
      </w:r>
      <w:r w:rsidR="00221D7B" w:rsidRPr="009A400C">
        <w:rPr>
          <w:rFonts w:eastAsia="DFKai-SB" w:hint="eastAsia"/>
        </w:rPr>
        <w:t>confirm</w:t>
      </w:r>
      <w:r w:rsidR="005A7A59" w:rsidRPr="009A400C">
        <w:rPr>
          <w:rFonts w:eastAsia="DFKai-SB" w:hint="eastAsia"/>
        </w:rPr>
        <w:t>ing</w:t>
      </w:r>
      <w:r w:rsidR="00221D7B" w:rsidRPr="009A400C">
        <w:rPr>
          <w:rFonts w:eastAsia="DFKai-SB" w:hint="eastAsia"/>
        </w:rPr>
        <w:t xml:space="preserve"> the </w:t>
      </w:r>
      <w:r w:rsidR="00221D7B" w:rsidRPr="009A400C">
        <w:rPr>
          <w:rFonts w:eastAsia="DFKai-SB"/>
        </w:rPr>
        <w:t>receipt</w:t>
      </w:r>
      <w:r w:rsidR="00221D7B" w:rsidRPr="009A400C">
        <w:rPr>
          <w:rFonts w:eastAsia="DFKai-SB" w:hint="eastAsia"/>
        </w:rPr>
        <w:t xml:space="preserve"> of </w:t>
      </w:r>
      <w:r w:rsidR="00221D7B" w:rsidRPr="009A400C">
        <w:rPr>
          <w:rFonts w:eastAsia="DFKai-SB"/>
        </w:rPr>
        <w:t>application</w:t>
      </w:r>
      <w:r w:rsidR="00221D7B" w:rsidRPr="009A400C">
        <w:rPr>
          <w:rFonts w:eastAsia="DFKai-SB" w:hint="eastAsia"/>
        </w:rPr>
        <w:t xml:space="preserve"> within 5 working date</w:t>
      </w:r>
      <w:r w:rsidR="005A7A59" w:rsidRPr="009A400C">
        <w:rPr>
          <w:rFonts w:eastAsia="DFKai-SB" w:hint="eastAsia"/>
        </w:rPr>
        <w:t>. Missing records and documents will be requested to be provided.</w:t>
      </w:r>
    </w:p>
    <w:p w14:paraId="5E521F41" w14:textId="77777777"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Checklist of records and evidence</w:t>
      </w:r>
      <w:r w:rsidR="00221D7B" w:rsidRPr="009A400C">
        <w:rPr>
          <w:rFonts w:eastAsia="DFKai-SB" w:hint="eastAsia"/>
        </w:rPr>
        <w:t xml:space="preserve"> </w:t>
      </w:r>
    </w:p>
    <w:p w14:paraId="0F85E71E" w14:textId="77777777"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should be </w:t>
      </w:r>
      <w:r>
        <w:rPr>
          <w:rFonts w:eastAsia="DFKai-SB" w:hint="eastAsia"/>
        </w:rPr>
        <w:t>gained</w:t>
      </w:r>
      <w:r w:rsidRPr="009A400C">
        <w:rPr>
          <w:rFonts w:eastAsia="DFKai-SB" w:hint="eastAsia"/>
        </w:rPr>
        <w:t xml:space="preserve"> within 3 years from the date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 initial applicant as certified auditor. In case 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w</w:t>
      </w:r>
      <w:r>
        <w:rPr>
          <w:rFonts w:eastAsia="DFKai-SB" w:hint="eastAsia"/>
        </w:rPr>
        <w:t>as</w:t>
      </w:r>
      <w:r w:rsidRPr="009A400C">
        <w:rPr>
          <w:rFonts w:eastAsia="DFKai-SB" w:hint="eastAsia"/>
        </w:rPr>
        <w:t xml:space="preserve"> obtained under two companies, evidence showing the change in employer should be </w:t>
      </w:r>
      <w:r w:rsidRPr="009A400C">
        <w:rPr>
          <w:rFonts w:eastAsia="DFKai-SB"/>
        </w:rPr>
        <w:t>provided</w:t>
      </w:r>
      <w:r w:rsidRPr="009A400C">
        <w:rPr>
          <w:rFonts w:eastAsia="DFKai-SB" w:hint="eastAsia"/>
        </w:rPr>
        <w:t>.</w:t>
      </w:r>
    </w:p>
    <w:p w14:paraId="1F002FF5" w14:textId="77777777" w:rsidR="003C2AA5" w:rsidRPr="009A400C" w:rsidRDefault="003C2AA5" w:rsidP="009A400C">
      <w:pPr>
        <w:spacing w:line="240" w:lineRule="atLeast"/>
        <w:ind w:left="720"/>
        <w:jc w:val="both"/>
        <w:rPr>
          <w:rFonts w:ascii="DFKai-SB" w:hAnsi="DFKai-SB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14:paraId="205A77C1" w14:textId="77777777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14:paraId="653C9D79" w14:textId="77777777" w:rsidR="003C2AA5" w:rsidRPr="009A400C" w:rsidRDefault="005A7A59" w:rsidP="009B5C6E">
            <w:pPr>
              <w:rPr>
                <w:rFonts w:eastAsia="DFKai-SB"/>
                <w:spacing w:val="20"/>
              </w:rPr>
            </w:pPr>
            <w:r w:rsidRPr="009A400C">
              <w:rPr>
                <w:rFonts w:eastAsia="DFKai-SB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14:paraId="61721222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14:paraId="702E80C2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 xml:space="preserve">Training </w:t>
            </w:r>
            <w:r w:rsidR="009A400C" w:rsidRPr="009A400C">
              <w:rPr>
                <w:rFonts w:eastAsia="DFKai-SB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14:paraId="430E8D95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Working</w:t>
            </w:r>
            <w:r w:rsidR="005A7A59" w:rsidRPr="009A400C">
              <w:rPr>
                <w:rFonts w:eastAsia="DFKai-SB"/>
              </w:rPr>
              <w:t xml:space="preserve"> experience</w:t>
            </w:r>
          </w:p>
        </w:tc>
      </w:tr>
      <w:tr w:rsidR="003C2AA5" w:rsidRPr="00464EC2" w14:paraId="514C99D2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49B0ECCC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14:paraId="2379251A" w14:textId="77777777" w:rsidR="003C2AA5" w:rsidRPr="009A400C" w:rsidRDefault="003C2AA5" w:rsidP="009A400C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</w:rPr>
              <w:t xml:space="preserve"> </w:t>
            </w:r>
            <w:r w:rsidR="009A400C" w:rsidRPr="009A400C">
              <w:rPr>
                <w:rFonts w:eastAsia="DFKai-SB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14:paraId="79912BDC" w14:textId="77777777" w:rsidR="003C2AA5" w:rsidRPr="009A400C" w:rsidRDefault="003C2AA5" w:rsidP="009A400C">
            <w:pPr>
              <w:rPr>
                <w:rFonts w:eastAsia="DFKai-SB"/>
                <w:b/>
                <w:lang w:eastAsia="zh-CN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Audit experience (Applicable for Auditor only)</w:t>
            </w:r>
          </w:p>
        </w:tc>
      </w:tr>
      <w:tr w:rsidR="003C2AA5" w:rsidRPr="00464EC2" w14:paraId="707415ED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02B5F3B8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14:paraId="195398F0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>
              <w:rPr>
                <w:rFonts w:eastAsia="DFKai-SB" w:hint="eastAsia"/>
              </w:rPr>
              <w:t>E</w:t>
            </w:r>
            <w:r w:rsidR="009A400C" w:rsidRPr="009A400C">
              <w:rPr>
                <w:rFonts w:eastAsia="DFKai-SB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14:paraId="371EE06B" w14:textId="77777777" w:rsidR="003C2AA5" w:rsidRPr="009A400C" w:rsidRDefault="003C2AA5" w:rsidP="009A400C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9A400C">
              <w:rPr>
                <w:rFonts w:eastAsia="DFKai-SB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14:paraId="36944050" w14:textId="77777777" w:rsidR="003C2AA5" w:rsidRPr="009A400C" w:rsidRDefault="003C2AA5" w:rsidP="009B5C6E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  <w:spacing w:val="20"/>
              </w:rPr>
              <w:t>Audit log</w:t>
            </w:r>
          </w:p>
        </w:tc>
      </w:tr>
      <w:tr w:rsidR="003C2AA5" w:rsidRPr="00464EC2" w14:paraId="47C3B747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307A0F46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14:paraId="55A8B2BD" w14:textId="77777777" w:rsidR="003C2AA5" w:rsidRPr="009A400C" w:rsidRDefault="003C2AA5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5A7A59" w:rsidRPr="009A400C">
              <w:rPr>
                <w:rFonts w:eastAsia="DFKai-SB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14:paraId="43DDF359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14:paraId="34CD6C62" w14:textId="77777777" w:rsidR="003C2AA5" w:rsidRPr="009A400C" w:rsidRDefault="003C2AA5" w:rsidP="009B5C6E">
            <w:pPr>
              <w:rPr>
                <w:rFonts w:eastAsia="DFKai-SB"/>
                <w:b/>
              </w:rPr>
            </w:pPr>
          </w:p>
        </w:tc>
      </w:tr>
    </w:tbl>
    <w:p w14:paraId="3A5B0A2A" w14:textId="77777777" w:rsidR="009A400C" w:rsidRDefault="009A400C" w:rsidP="003C2AA5">
      <w:pPr>
        <w:rPr>
          <w:b/>
          <w:sz w:val="23"/>
          <w:lang w:eastAsia="zh-HK"/>
        </w:rPr>
      </w:pPr>
    </w:p>
    <w:p w14:paraId="51A1D243" w14:textId="77777777"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14:paraId="480C287C" w14:textId="77777777"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14:paraId="1579F637" w14:textId="77777777"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14:paraId="02E7554E" w14:textId="77777777"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14:paraId="6FF9CF74" w14:textId="77777777" w:rsidTr="00730523">
        <w:trPr>
          <w:trHeight w:val="397"/>
        </w:trPr>
        <w:tc>
          <w:tcPr>
            <w:tcW w:w="2093" w:type="dxa"/>
          </w:tcPr>
          <w:p w14:paraId="7FC04316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DA9437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74B7B5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60" w:type="dxa"/>
            <w:gridSpan w:val="2"/>
          </w:tcPr>
          <w:p w14:paraId="39B8574C" w14:textId="77777777"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DFKai-SB"/>
                <w:sz w:val="20"/>
                <w:szCs w:val="20"/>
              </w:rPr>
              <w:sym w:font="Symbol" w:char="F08E"/>
            </w:r>
            <w:r w:rsidRPr="00730523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DFKai-SB" w:hint="eastAsia"/>
                <w:sz w:val="20"/>
                <w:szCs w:val="20"/>
              </w:rPr>
              <w:t>NA</w:t>
            </w:r>
          </w:p>
        </w:tc>
      </w:tr>
      <w:tr w:rsidR="009A400C" w:rsidRPr="00345BD3" w14:paraId="6A710F2D" w14:textId="77777777" w:rsidTr="009A400C">
        <w:trPr>
          <w:trHeight w:val="397"/>
        </w:trPr>
        <w:tc>
          <w:tcPr>
            <w:tcW w:w="2093" w:type="dxa"/>
          </w:tcPr>
          <w:p w14:paraId="5D9894F8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7C370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6317541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26C2916" w14:textId="77777777"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44E890C5" w14:textId="77777777" w:rsidTr="009A400C">
        <w:trPr>
          <w:trHeight w:val="397"/>
        </w:trPr>
        <w:tc>
          <w:tcPr>
            <w:tcW w:w="2093" w:type="dxa"/>
          </w:tcPr>
          <w:p w14:paraId="0E60178E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7744CC6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3B20585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3F8AA4FF" w14:textId="77777777"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14:paraId="65632105" w14:textId="77777777" w:rsidTr="009A400C">
        <w:trPr>
          <w:trHeight w:val="397"/>
        </w:trPr>
        <w:tc>
          <w:tcPr>
            <w:tcW w:w="2093" w:type="dxa"/>
          </w:tcPr>
          <w:p w14:paraId="2906B002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  <w:lang w:eastAsia="zh-HK"/>
              </w:rPr>
            </w:pPr>
            <w:r w:rsidRPr="009A400C">
              <w:rPr>
                <w:rFonts w:eastAsia="DFKai-SB"/>
                <w:sz w:val="20"/>
                <w:szCs w:val="20"/>
                <w:lang w:eastAsia="zh-CN"/>
              </w:rPr>
              <w:t>CPDU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t>log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51" w:type="dxa"/>
            <w:gridSpan w:val="2"/>
          </w:tcPr>
          <w:p w14:paraId="009AF96C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45F5CA8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9726A41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1FC1AF2" w14:textId="77777777" w:rsidTr="009A400C">
        <w:trPr>
          <w:trHeight w:val="397"/>
        </w:trPr>
        <w:tc>
          <w:tcPr>
            <w:tcW w:w="2093" w:type="dxa"/>
          </w:tcPr>
          <w:p w14:paraId="26F69BC1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51" w:type="dxa"/>
            <w:gridSpan w:val="2"/>
          </w:tcPr>
          <w:p w14:paraId="5DC1F3E8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4B6FF58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B6EBAAC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0393F50A" w14:textId="77777777" w:rsidTr="009A400C">
        <w:trPr>
          <w:trHeight w:val="397"/>
        </w:trPr>
        <w:tc>
          <w:tcPr>
            <w:tcW w:w="2093" w:type="dxa"/>
          </w:tcPr>
          <w:p w14:paraId="4FA2942C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Evidence </w:t>
            </w:r>
            <w:proofErr w:type="gramStart"/>
            <w:r w:rsidRPr="009A400C">
              <w:rPr>
                <w:sz w:val="20"/>
                <w:szCs w:val="20"/>
              </w:rPr>
              <w:t>sufficient:</w:t>
            </w:r>
            <w:r w:rsidRPr="009A400C">
              <w:rPr>
                <w:rFonts w:eastAsia="DFKai-SB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1" w:type="dxa"/>
            <w:gridSpan w:val="2"/>
          </w:tcPr>
          <w:p w14:paraId="2B1B4928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0D24FF5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QMS</w:t>
            </w:r>
            <w:r w:rsidRPr="00730523">
              <w:rPr>
                <w:sz w:val="20"/>
                <w:szCs w:val="20"/>
              </w:rPr>
              <w:t xml:space="preserve"> Certificate No.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F524E56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08C3DF6" w14:textId="77777777" w:rsidTr="009B5C6E">
        <w:trPr>
          <w:trHeight w:val="397"/>
        </w:trPr>
        <w:tc>
          <w:tcPr>
            <w:tcW w:w="2376" w:type="dxa"/>
            <w:gridSpan w:val="2"/>
          </w:tcPr>
          <w:p w14:paraId="5E2C3229" w14:textId="77777777" w:rsidR="00730523" w:rsidRPr="009A400C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9A400C">
              <w:rPr>
                <w:sz w:val="20"/>
                <w:szCs w:val="20"/>
                <w:lang w:eastAsia="zh-HK"/>
              </w:rPr>
              <w:t>Total fees (HK$):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8D2B34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22BF61B4" w14:textId="77777777" w:rsidR="00730523" w:rsidRPr="00730523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730523">
              <w:rPr>
                <w:rFonts w:hint="eastAsia"/>
                <w:sz w:val="20"/>
                <w:szCs w:val="20"/>
                <w:lang w:eastAsia="zh-HK"/>
              </w:rPr>
              <w:t>Sector code(s</w:t>
            </w:r>
            <w:proofErr w:type="gramStart"/>
            <w:r w:rsidRPr="00730523">
              <w:rPr>
                <w:rFonts w:hint="eastAsia"/>
                <w:sz w:val="20"/>
                <w:szCs w:val="20"/>
                <w:lang w:eastAsia="zh-HK"/>
              </w:rPr>
              <w:t>) :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313FAE1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285A1FC" w14:textId="77777777" w:rsidTr="009B5C6E">
        <w:trPr>
          <w:trHeight w:val="397"/>
        </w:trPr>
        <w:tc>
          <w:tcPr>
            <w:tcW w:w="2376" w:type="dxa"/>
            <w:gridSpan w:val="2"/>
          </w:tcPr>
          <w:p w14:paraId="2F31F75C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EB5AF7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220D87B4" w14:textId="77777777" w:rsidR="00730523" w:rsidRPr="00730523" w:rsidRDefault="00730523" w:rsidP="009B5C6E">
            <w:pPr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C1BD349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1279E93E" w14:textId="77777777" w:rsidTr="009B5C6E">
        <w:trPr>
          <w:trHeight w:val="397"/>
        </w:trPr>
        <w:tc>
          <w:tcPr>
            <w:tcW w:w="2376" w:type="dxa"/>
            <w:gridSpan w:val="2"/>
          </w:tcPr>
          <w:p w14:paraId="6BA43429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71ED27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4EA3A624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7299D0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7085F3C5" w14:textId="77777777" w:rsidTr="009B5C6E">
        <w:trPr>
          <w:trHeight w:val="397"/>
        </w:trPr>
        <w:tc>
          <w:tcPr>
            <w:tcW w:w="2376" w:type="dxa"/>
            <w:gridSpan w:val="2"/>
          </w:tcPr>
          <w:p w14:paraId="69F59EF3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Reviewed </w:t>
            </w:r>
            <w:proofErr w:type="gramStart"/>
            <w:r w:rsidRPr="009A400C">
              <w:rPr>
                <w:sz w:val="20"/>
                <w:szCs w:val="20"/>
              </w:rPr>
              <w:t>by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FCFA9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3B2E31C7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Reviewed </w:t>
            </w:r>
            <w:proofErr w:type="gramStart"/>
            <w:r w:rsidRPr="00730523">
              <w:rPr>
                <w:sz w:val="20"/>
                <w:szCs w:val="20"/>
              </w:rPr>
              <w:t>by :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6387FA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7E66F1A6" w14:textId="77777777" w:rsidTr="009B5C6E">
        <w:trPr>
          <w:trHeight w:val="397"/>
        </w:trPr>
        <w:tc>
          <w:tcPr>
            <w:tcW w:w="2376" w:type="dxa"/>
            <w:gridSpan w:val="2"/>
          </w:tcPr>
          <w:p w14:paraId="5DE5BF21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24ADA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715E5C51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4C08886F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14:paraId="4E5159A7" w14:textId="77777777" w:rsidR="00ED31ED" w:rsidRDefault="00730523" w:rsidP="00F06A09">
      <w:pPr>
        <w:pStyle w:val="a8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14:paraId="21E92852" w14:textId="77777777" w:rsidR="00730523" w:rsidRDefault="00730523" w:rsidP="009A400C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14:paraId="08BCA4AA" w14:textId="77777777"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6374" w14:textId="77777777" w:rsidR="007509EC" w:rsidRPr="007D7B89" w:rsidRDefault="007509EC" w:rsidP="00C5710A">
      <w:pPr>
        <w:rPr>
          <w:szCs w:val="22"/>
        </w:rPr>
      </w:pPr>
      <w:r>
        <w:separator/>
      </w:r>
    </w:p>
  </w:endnote>
  <w:endnote w:type="continuationSeparator" w:id="0">
    <w:p w14:paraId="273A3EBC" w14:textId="77777777" w:rsidR="007509EC" w:rsidRPr="007D7B89" w:rsidRDefault="007509EC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3A7B" w14:textId="6388A254" w:rsidR="00BB62F6" w:rsidRDefault="00BB62F6" w:rsidP="00BB62F6">
    <w:pPr>
      <w:pStyle w:val="a6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HKICA-F01E-</w:t>
    </w:r>
    <w:r>
      <w:rPr>
        <w:lang w:eastAsia="zh-TW"/>
      </w:rPr>
      <w:t>01</w:t>
    </w:r>
    <w:r w:rsidR="000144A9">
      <w:rPr>
        <w:lang w:val="en-SG" w:eastAsia="zh-TW"/>
      </w:rPr>
      <w:t>0</w:t>
    </w:r>
    <w:r w:rsidR="009F2AC6">
      <w:rPr>
        <w:lang w:val="en-SG" w:eastAsia="zh-TW"/>
      </w:rPr>
      <w:t>4201</w:t>
    </w:r>
    <w:r w:rsidR="000144A9">
      <w:rPr>
        <w:lang w:val="en-SG" w:eastAsia="zh-TW"/>
      </w:rPr>
      <w:t>9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 w:rsidR="00037E2D">
      <w:rPr>
        <w:lang w:eastAsia="zh-TW"/>
      </w:rPr>
      <w:t xml:space="preserve">Page </w:t>
    </w:r>
    <w:r w:rsidR="00037E2D" w:rsidRPr="00037E2D">
      <w:rPr>
        <w:b/>
        <w:bCs/>
        <w:lang w:eastAsia="zh-TW"/>
      </w:rPr>
      <w:fldChar w:fldCharType="begin"/>
    </w:r>
    <w:r w:rsidR="00037E2D" w:rsidRPr="00037E2D">
      <w:rPr>
        <w:b/>
        <w:bCs/>
        <w:lang w:eastAsia="zh-TW"/>
      </w:rPr>
      <w:instrText xml:space="preserve"> PAGE  \* Arabic  \* MERGEFORMAT </w:instrText>
    </w:r>
    <w:r w:rsidR="00037E2D" w:rsidRPr="00037E2D">
      <w:rPr>
        <w:b/>
        <w:bCs/>
        <w:lang w:eastAsia="zh-TW"/>
      </w:rPr>
      <w:fldChar w:fldCharType="separate"/>
    </w:r>
    <w:r w:rsidR="009B5CBC">
      <w:rPr>
        <w:b/>
        <w:bCs/>
        <w:noProof/>
        <w:lang w:eastAsia="zh-TW"/>
      </w:rPr>
      <w:t>5</w:t>
    </w:r>
    <w:r w:rsidR="00037E2D" w:rsidRPr="00037E2D">
      <w:rPr>
        <w:b/>
        <w:bCs/>
        <w:lang w:eastAsia="zh-TW"/>
      </w:rPr>
      <w:fldChar w:fldCharType="end"/>
    </w:r>
    <w:r w:rsidR="00037E2D">
      <w:rPr>
        <w:lang w:eastAsia="zh-TW"/>
      </w:rPr>
      <w:t xml:space="preserve"> of </w:t>
    </w:r>
    <w:r w:rsidR="00037E2D" w:rsidRPr="00037E2D">
      <w:rPr>
        <w:b/>
        <w:bCs/>
        <w:lang w:eastAsia="zh-TW"/>
      </w:rPr>
      <w:fldChar w:fldCharType="begin"/>
    </w:r>
    <w:r w:rsidR="00037E2D" w:rsidRPr="00037E2D">
      <w:rPr>
        <w:b/>
        <w:bCs/>
        <w:lang w:eastAsia="zh-TW"/>
      </w:rPr>
      <w:instrText xml:space="preserve"> NUMPAGES  \* Arabic  \* MERGEFORMAT </w:instrText>
    </w:r>
    <w:r w:rsidR="00037E2D" w:rsidRPr="00037E2D">
      <w:rPr>
        <w:b/>
        <w:bCs/>
        <w:lang w:eastAsia="zh-TW"/>
      </w:rPr>
      <w:fldChar w:fldCharType="separate"/>
    </w:r>
    <w:r w:rsidR="009B5CBC">
      <w:rPr>
        <w:b/>
        <w:bCs/>
        <w:noProof/>
        <w:lang w:eastAsia="zh-TW"/>
      </w:rPr>
      <w:t>5</w:t>
    </w:r>
    <w:r w:rsidR="00037E2D" w:rsidRPr="00037E2D">
      <w:rPr>
        <w:b/>
        <w:bCs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0BCF" w14:textId="77777777" w:rsidR="007509EC" w:rsidRPr="007D7B89" w:rsidRDefault="007509EC" w:rsidP="00C5710A">
      <w:pPr>
        <w:rPr>
          <w:szCs w:val="22"/>
        </w:rPr>
      </w:pPr>
      <w:r>
        <w:separator/>
      </w:r>
    </w:p>
  </w:footnote>
  <w:footnote w:type="continuationSeparator" w:id="0">
    <w:p w14:paraId="0E3621D7" w14:textId="77777777" w:rsidR="007509EC" w:rsidRPr="007D7B89" w:rsidRDefault="007509EC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144A9"/>
    <w:rsid w:val="00020158"/>
    <w:rsid w:val="00035193"/>
    <w:rsid w:val="000370EE"/>
    <w:rsid w:val="00037E2D"/>
    <w:rsid w:val="000667C8"/>
    <w:rsid w:val="000740BA"/>
    <w:rsid w:val="00084D36"/>
    <w:rsid w:val="000A441E"/>
    <w:rsid w:val="00105EBA"/>
    <w:rsid w:val="00142CDD"/>
    <w:rsid w:val="00146D90"/>
    <w:rsid w:val="001559CA"/>
    <w:rsid w:val="001C4850"/>
    <w:rsid w:val="001D1EB0"/>
    <w:rsid w:val="001E7D7C"/>
    <w:rsid w:val="001F4F1C"/>
    <w:rsid w:val="002058E9"/>
    <w:rsid w:val="002144A8"/>
    <w:rsid w:val="00221D7B"/>
    <w:rsid w:val="00222980"/>
    <w:rsid w:val="00231D4A"/>
    <w:rsid w:val="00251ADB"/>
    <w:rsid w:val="002A50A9"/>
    <w:rsid w:val="002C1090"/>
    <w:rsid w:val="002E12FB"/>
    <w:rsid w:val="002E32F8"/>
    <w:rsid w:val="00382939"/>
    <w:rsid w:val="00386543"/>
    <w:rsid w:val="003C2AA5"/>
    <w:rsid w:val="003D1372"/>
    <w:rsid w:val="003E6A98"/>
    <w:rsid w:val="00402BC8"/>
    <w:rsid w:val="0040717E"/>
    <w:rsid w:val="00427807"/>
    <w:rsid w:val="0043170A"/>
    <w:rsid w:val="004418A4"/>
    <w:rsid w:val="00464EC2"/>
    <w:rsid w:val="004921A7"/>
    <w:rsid w:val="004A2C5D"/>
    <w:rsid w:val="004B3677"/>
    <w:rsid w:val="004B565D"/>
    <w:rsid w:val="004D684D"/>
    <w:rsid w:val="004F476A"/>
    <w:rsid w:val="0050546F"/>
    <w:rsid w:val="005437D2"/>
    <w:rsid w:val="00545ED8"/>
    <w:rsid w:val="005500E4"/>
    <w:rsid w:val="00561190"/>
    <w:rsid w:val="005728DF"/>
    <w:rsid w:val="00585026"/>
    <w:rsid w:val="005A7A59"/>
    <w:rsid w:val="005E2CD3"/>
    <w:rsid w:val="005E790D"/>
    <w:rsid w:val="00606093"/>
    <w:rsid w:val="00614EE7"/>
    <w:rsid w:val="00615C8B"/>
    <w:rsid w:val="006257DE"/>
    <w:rsid w:val="0066035E"/>
    <w:rsid w:val="00664D5A"/>
    <w:rsid w:val="006848B2"/>
    <w:rsid w:val="006C00C3"/>
    <w:rsid w:val="006C2D02"/>
    <w:rsid w:val="006C4F5C"/>
    <w:rsid w:val="00730523"/>
    <w:rsid w:val="00742172"/>
    <w:rsid w:val="00742255"/>
    <w:rsid w:val="007509EC"/>
    <w:rsid w:val="00774755"/>
    <w:rsid w:val="007A323C"/>
    <w:rsid w:val="007A38CC"/>
    <w:rsid w:val="007B0CBD"/>
    <w:rsid w:val="007D0E13"/>
    <w:rsid w:val="007D6B09"/>
    <w:rsid w:val="007E428F"/>
    <w:rsid w:val="007F173E"/>
    <w:rsid w:val="007F3189"/>
    <w:rsid w:val="0083281D"/>
    <w:rsid w:val="00845A96"/>
    <w:rsid w:val="00860B40"/>
    <w:rsid w:val="00877510"/>
    <w:rsid w:val="008D518A"/>
    <w:rsid w:val="008E24DB"/>
    <w:rsid w:val="00930ED2"/>
    <w:rsid w:val="00957219"/>
    <w:rsid w:val="00964F2A"/>
    <w:rsid w:val="009A400C"/>
    <w:rsid w:val="009B464F"/>
    <w:rsid w:val="009B5C6E"/>
    <w:rsid w:val="009B5CBC"/>
    <w:rsid w:val="009E529C"/>
    <w:rsid w:val="009F2AC6"/>
    <w:rsid w:val="00A00C1F"/>
    <w:rsid w:val="00A07820"/>
    <w:rsid w:val="00A10658"/>
    <w:rsid w:val="00A21A02"/>
    <w:rsid w:val="00A35DD4"/>
    <w:rsid w:val="00A407BE"/>
    <w:rsid w:val="00A554E6"/>
    <w:rsid w:val="00A733C7"/>
    <w:rsid w:val="00A8147F"/>
    <w:rsid w:val="00A83C5D"/>
    <w:rsid w:val="00A922C7"/>
    <w:rsid w:val="00AD1613"/>
    <w:rsid w:val="00B52208"/>
    <w:rsid w:val="00BA09E5"/>
    <w:rsid w:val="00BA78CB"/>
    <w:rsid w:val="00BB62F6"/>
    <w:rsid w:val="00BF3FA5"/>
    <w:rsid w:val="00BF70DE"/>
    <w:rsid w:val="00C04AC4"/>
    <w:rsid w:val="00C1680C"/>
    <w:rsid w:val="00C22D62"/>
    <w:rsid w:val="00C452C3"/>
    <w:rsid w:val="00C5710A"/>
    <w:rsid w:val="00C93214"/>
    <w:rsid w:val="00C93662"/>
    <w:rsid w:val="00CB004A"/>
    <w:rsid w:val="00CC3027"/>
    <w:rsid w:val="00D504D4"/>
    <w:rsid w:val="00DB62FA"/>
    <w:rsid w:val="00DB6DA2"/>
    <w:rsid w:val="00DD05FF"/>
    <w:rsid w:val="00DD15E7"/>
    <w:rsid w:val="00DD2514"/>
    <w:rsid w:val="00DD7B8B"/>
    <w:rsid w:val="00DE5FF5"/>
    <w:rsid w:val="00E277B2"/>
    <w:rsid w:val="00E3323D"/>
    <w:rsid w:val="00E37160"/>
    <w:rsid w:val="00E523BF"/>
    <w:rsid w:val="00E965A3"/>
    <w:rsid w:val="00EB2C5A"/>
    <w:rsid w:val="00EB5440"/>
    <w:rsid w:val="00ED31ED"/>
    <w:rsid w:val="00F031D6"/>
    <w:rsid w:val="00F05894"/>
    <w:rsid w:val="00F06A09"/>
    <w:rsid w:val="00F13727"/>
    <w:rsid w:val="00F153EE"/>
    <w:rsid w:val="00F31512"/>
    <w:rsid w:val="00F619A1"/>
    <w:rsid w:val="00F6769F"/>
    <w:rsid w:val="00F73704"/>
    <w:rsid w:val="00F73CC1"/>
    <w:rsid w:val="00F85752"/>
    <w:rsid w:val="00FB4E26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标题 8 字符"/>
    <w:link w:val="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页眉 字符"/>
    <w:link w:val="a4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页脚 字符"/>
    <w:link w:val="a6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标题 字符"/>
    <w:link w:val="a8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k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3088"/>
    <w:rsid w:val="003B4AD6"/>
    <w:rsid w:val="00501862"/>
    <w:rsid w:val="005303DE"/>
    <w:rsid w:val="00851A47"/>
    <w:rsid w:val="008654EA"/>
    <w:rsid w:val="00AB5D06"/>
    <w:rsid w:val="00BA5893"/>
    <w:rsid w:val="00C46AED"/>
    <w:rsid w:val="00CC0686"/>
    <w:rsid w:val="00D64B9B"/>
    <w:rsid w:val="00EE12F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088"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  <w:style w:type="paragraph" w:customStyle="1" w:styleId="EA0EC800D6914538B020A23638C97312">
    <w:name w:val="EA0EC800D6914538B020A23638C97312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EFD5EEB0516D419B97C4F5E9D6654469">
    <w:name w:val="EFD5EEB0516D419B97C4F5E9D6654469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C2F87053DD834A5E988AD3B1A2621BE6">
    <w:name w:val="C2F87053DD834A5E988AD3B1A2621BE6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35AC87E5B0714513A8397045426943D2">
    <w:name w:val="35AC87E5B0714513A8397045426943D2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E2A4063065E04748BC787CB026F4CDF0">
    <w:name w:val="E2A4063065E04748BC787CB026F4CDF0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29C3058C6F204C9B934FA756E3CEC4A6">
    <w:name w:val="29C3058C6F204C9B934FA756E3CEC4A6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DE8C860A9BED4A09AF033C47B8A66951">
    <w:name w:val="DE8C860A9BED4A09AF033C47B8A66951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C2FC154B8ACA4310AACE3A8AE1EE8B6A">
    <w:name w:val="C2FC154B8ACA4310AACE3A8AE1EE8B6A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C6CF969689544B5E9DDADE355184CC8B">
    <w:name w:val="C6CF969689544B5E9DDADE355184CC8B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BFDCDD6A01004C7290FD88A6B4871DD0">
    <w:name w:val="BFDCDD6A01004C7290FD88A6B4871DD0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96CB89A4A01B434FBCEEB93AA749005F">
    <w:name w:val="96CB89A4A01B434FBCEEB93AA749005F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E57D910D7B0A422B93268E6EEDC6225F">
    <w:name w:val="E57D910D7B0A422B93268E6EEDC6225F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3CF91D96EDAF47219A69F656BE477C66">
    <w:name w:val="3CF91D96EDAF47219A69F656BE477C66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A2B13FDFF1E641E292FB79201DA9415D">
    <w:name w:val="A2B13FDFF1E641E292FB79201DA9415D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BF7128EF694C4E5E8EEF4770C923D2C2">
    <w:name w:val="BF7128EF694C4E5E8EEF4770C923D2C2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879F602AF9D649D597A69E9A1DF40D51">
    <w:name w:val="879F602AF9D649D597A69E9A1DF40D51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C388BA8AC104459193949213A7D43C64">
    <w:name w:val="C388BA8AC104459193949213A7D43C64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F680D6D2741142B2A2B7621DC51E7D39">
    <w:name w:val="F680D6D2741142B2A2B7621DC51E7D39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220BF5FAA0C04EEFB94844297F70635D">
    <w:name w:val="220BF5FAA0C04EEFB94844297F70635D"/>
    <w:rsid w:val="003B3088"/>
    <w:pPr>
      <w:spacing w:after="160" w:line="259" w:lineRule="auto"/>
    </w:pPr>
    <w:rPr>
      <w:kern w:val="0"/>
      <w:sz w:val="22"/>
      <w:lang w:val="en-SG"/>
    </w:rPr>
  </w:style>
  <w:style w:type="paragraph" w:customStyle="1" w:styleId="F42DE22345EF44CCA6CD5358B7A65362">
    <w:name w:val="F42DE22345EF44CCA6CD5358B7A65362"/>
    <w:rsid w:val="003B3088"/>
    <w:pPr>
      <w:spacing w:after="160" w:line="259" w:lineRule="auto"/>
    </w:pPr>
    <w:rPr>
      <w:kern w:val="0"/>
      <w:sz w:val="22"/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63E0-721B-4372-B75F-BF8A9EA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9645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Eric LEE</cp:lastModifiedBy>
  <cp:revision>29</cp:revision>
  <cp:lastPrinted>2019-09-06T01:57:00Z</cp:lastPrinted>
  <dcterms:created xsi:type="dcterms:W3CDTF">2016-03-16T03:27:00Z</dcterms:created>
  <dcterms:modified xsi:type="dcterms:W3CDTF">2019-09-06T01:58:00Z</dcterms:modified>
</cp:coreProperties>
</file>